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BCD" w:rsidRDefault="00C70BCD" w:rsidP="00BC0F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E60F5C" w:rsidRPr="00BC0F35" w:rsidRDefault="00BC0F35" w:rsidP="00BC0F35">
      <w:pPr>
        <w:jc w:val="center"/>
        <w:rPr>
          <w:rFonts w:ascii="Times New Roman" w:hAnsi="Times New Roman" w:cs="Times New Roman"/>
          <w:sz w:val="28"/>
          <w:szCs w:val="28"/>
        </w:rPr>
      </w:pPr>
      <w:r w:rsidRPr="00BC0F35">
        <w:rPr>
          <w:rFonts w:ascii="Times New Roman" w:hAnsi="Times New Roman" w:cs="Times New Roman"/>
          <w:sz w:val="28"/>
          <w:szCs w:val="28"/>
        </w:rPr>
        <w:t>Министерство строительства и архитектуры Амурской области сообщает, что 3</w:t>
      </w:r>
      <w:r w:rsidR="00A50589">
        <w:rPr>
          <w:rFonts w:ascii="Times New Roman" w:hAnsi="Times New Roman" w:cs="Times New Roman"/>
          <w:sz w:val="28"/>
          <w:szCs w:val="28"/>
        </w:rPr>
        <w:t>0</w:t>
      </w:r>
      <w:r w:rsidRPr="00BC0F35">
        <w:rPr>
          <w:rFonts w:ascii="Times New Roman" w:hAnsi="Times New Roman" w:cs="Times New Roman"/>
          <w:sz w:val="28"/>
          <w:szCs w:val="28"/>
        </w:rPr>
        <w:t>.0</w:t>
      </w:r>
      <w:r w:rsidR="00B26375">
        <w:rPr>
          <w:rFonts w:ascii="Times New Roman" w:hAnsi="Times New Roman" w:cs="Times New Roman"/>
          <w:sz w:val="28"/>
          <w:szCs w:val="28"/>
        </w:rPr>
        <w:t>9</w:t>
      </w:r>
      <w:r w:rsidRPr="00BC0F35">
        <w:rPr>
          <w:rFonts w:ascii="Times New Roman" w:hAnsi="Times New Roman" w:cs="Times New Roman"/>
          <w:sz w:val="28"/>
          <w:szCs w:val="28"/>
        </w:rPr>
        <w:t xml:space="preserve">.2020 в 10:00 ч по адресу: г. Благовещенск, ул. </w:t>
      </w:r>
      <w:proofErr w:type="spellStart"/>
      <w:r w:rsidR="00B26375">
        <w:rPr>
          <w:rFonts w:ascii="Times New Roman" w:hAnsi="Times New Roman" w:cs="Times New Roman"/>
          <w:sz w:val="28"/>
          <w:szCs w:val="28"/>
        </w:rPr>
        <w:t>Зейская</w:t>
      </w:r>
      <w:proofErr w:type="spellEnd"/>
      <w:r w:rsidRPr="00BC0F35">
        <w:rPr>
          <w:rFonts w:ascii="Times New Roman" w:hAnsi="Times New Roman" w:cs="Times New Roman"/>
          <w:sz w:val="28"/>
          <w:szCs w:val="28"/>
        </w:rPr>
        <w:t xml:space="preserve">, </w:t>
      </w:r>
      <w:r w:rsidR="00B26375">
        <w:rPr>
          <w:rFonts w:ascii="Times New Roman" w:hAnsi="Times New Roman" w:cs="Times New Roman"/>
          <w:sz w:val="28"/>
          <w:szCs w:val="28"/>
        </w:rPr>
        <w:t>211</w:t>
      </w:r>
      <w:r w:rsidRPr="00BC0F35">
        <w:rPr>
          <w:rFonts w:ascii="Times New Roman" w:hAnsi="Times New Roman" w:cs="Times New Roman"/>
          <w:sz w:val="28"/>
          <w:szCs w:val="28"/>
        </w:rPr>
        <w:t xml:space="preserve">, </w:t>
      </w:r>
      <w:r w:rsidR="00B26375">
        <w:rPr>
          <w:rFonts w:ascii="Times New Roman" w:hAnsi="Times New Roman" w:cs="Times New Roman"/>
          <w:sz w:val="28"/>
          <w:szCs w:val="28"/>
        </w:rPr>
        <w:t>Актовый зал</w:t>
      </w:r>
      <w:r w:rsidRPr="00BC0F35">
        <w:rPr>
          <w:rFonts w:ascii="Times New Roman" w:hAnsi="Times New Roman" w:cs="Times New Roman"/>
          <w:sz w:val="28"/>
          <w:szCs w:val="28"/>
        </w:rPr>
        <w:t>, пройдут публичные обсуждения результатов правоприменительной практики министерства строительства и архитектуры Амурской области в области долевого строительства.</w:t>
      </w:r>
      <w:bookmarkStart w:id="0" w:name="_GoBack"/>
      <w:bookmarkEnd w:id="0"/>
    </w:p>
    <w:sectPr w:rsidR="00E60F5C" w:rsidRPr="00BC0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8B3"/>
    <w:rsid w:val="004328B3"/>
    <w:rsid w:val="00A50589"/>
    <w:rsid w:val="00B26375"/>
    <w:rsid w:val="00BC0F35"/>
    <w:rsid w:val="00C70BCD"/>
    <w:rsid w:val="00E6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A1808"/>
  <w15:chartTrackingRefBased/>
  <w15:docId w15:val="{E11096C8-AF92-447D-852A-E76F204E1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Саяпина Кристина Иоревна</dc:creator>
  <cp:keywords/>
  <dc:description/>
  <cp:lastModifiedBy>Саяпина Кристина Игоревна</cp:lastModifiedBy>
  <cp:revision>4</cp:revision>
  <dcterms:created xsi:type="dcterms:W3CDTF">2020-03-13T00:23:00Z</dcterms:created>
  <dcterms:modified xsi:type="dcterms:W3CDTF">2020-09-24T02:29:00Z</dcterms:modified>
</cp:coreProperties>
</file>